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1" w:rsidRDefault="00681F91">
      <w:pPr>
        <w:pStyle w:val="ConsPlusTitle"/>
        <w:jc w:val="center"/>
        <w:outlineLvl w:val="0"/>
      </w:pPr>
      <w:r>
        <w:t>ПРАВИТЕЛЬСТВО КРАСНОЯРСКОГО КРАЯ</w:t>
      </w:r>
    </w:p>
    <w:p w:rsidR="00681F91" w:rsidRDefault="00681F91">
      <w:pPr>
        <w:pStyle w:val="ConsPlusTitle"/>
        <w:jc w:val="center"/>
      </w:pPr>
    </w:p>
    <w:p w:rsidR="00681F91" w:rsidRDefault="00681F91">
      <w:pPr>
        <w:pStyle w:val="ConsPlusTitle"/>
        <w:jc w:val="center"/>
      </w:pPr>
      <w:r>
        <w:t>ПОСТАНОВЛЕНИЕ</w:t>
      </w:r>
    </w:p>
    <w:p w:rsidR="00681F91" w:rsidRDefault="00681F91">
      <w:pPr>
        <w:pStyle w:val="ConsPlusTitle"/>
        <w:jc w:val="center"/>
      </w:pPr>
      <w:r>
        <w:t>от 17 декабря 2014 г. N 607-п</w:t>
      </w:r>
    </w:p>
    <w:p w:rsidR="00681F91" w:rsidRDefault="00681F91">
      <w:pPr>
        <w:pStyle w:val="ConsPlusTitle"/>
        <w:jc w:val="center"/>
      </w:pPr>
    </w:p>
    <w:p w:rsidR="00681F91" w:rsidRDefault="00681F91">
      <w:pPr>
        <w:pStyle w:val="ConsPlusTitle"/>
        <w:jc w:val="center"/>
      </w:pPr>
      <w:r>
        <w:t>ОБ УТВЕРЖДЕНИИ НОРМ ПИТАНИЯ В КРАЕВЫХ УЧРЕЖДЕНИЯХ</w:t>
      </w:r>
    </w:p>
    <w:p w:rsidR="00681F91" w:rsidRDefault="00681F91">
      <w:pPr>
        <w:pStyle w:val="ConsPlusTitle"/>
        <w:jc w:val="center"/>
      </w:pPr>
      <w:r>
        <w:t>СОЦИАЛЬНОГО ОБСЛУЖИВАНИЯ</w:t>
      </w:r>
    </w:p>
    <w:p w:rsidR="00681F91" w:rsidRDefault="00681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1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4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5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6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,</w:t>
            </w:r>
          </w:p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7" w:history="1">
              <w:r>
                <w:rPr>
                  <w:color w:val="0000FF"/>
                </w:rPr>
                <w:t>N 755-п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8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пунктом 7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Российской Федерации",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21.06.2013 N 395н "Об утверждении норм лечебного питания",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13.08.2014 N 552н "Об утверждении рекомендуемых норм питания при предоставлении социальных услуг в стационарной форме", постановляю:</w:t>
      </w:r>
    </w:p>
    <w:p w:rsidR="00681F91" w:rsidRDefault="00681F91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755-п)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нормы</w:t>
        </w:r>
      </w:hyperlink>
      <w:r>
        <w:t xml:space="preserve"> питания в краевых учреждениях социального обслуживания согласно приложению.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right"/>
      </w:pPr>
      <w:r>
        <w:t>Первый заместитель</w:t>
      </w:r>
    </w:p>
    <w:p w:rsidR="00681F91" w:rsidRDefault="00681F91">
      <w:pPr>
        <w:pStyle w:val="ConsPlusNormal"/>
        <w:jc w:val="right"/>
      </w:pPr>
      <w:r>
        <w:t>Губернатора края -</w:t>
      </w:r>
    </w:p>
    <w:p w:rsidR="00681F91" w:rsidRDefault="00681F91">
      <w:pPr>
        <w:pStyle w:val="ConsPlusNormal"/>
        <w:jc w:val="right"/>
      </w:pPr>
      <w:r>
        <w:t>председатель</w:t>
      </w:r>
    </w:p>
    <w:p w:rsidR="00681F91" w:rsidRDefault="00681F91">
      <w:pPr>
        <w:pStyle w:val="ConsPlusNormal"/>
        <w:jc w:val="right"/>
      </w:pPr>
      <w:r>
        <w:t>Правительства края</w:t>
      </w:r>
    </w:p>
    <w:p w:rsidR="00681F91" w:rsidRDefault="00681F91">
      <w:pPr>
        <w:pStyle w:val="ConsPlusNormal"/>
        <w:jc w:val="right"/>
      </w:pPr>
      <w:r>
        <w:t>В.П.ТОМЕНКО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right"/>
        <w:outlineLvl w:val="0"/>
      </w:pPr>
      <w:r>
        <w:t>Приложение</w:t>
      </w:r>
    </w:p>
    <w:p w:rsidR="00681F91" w:rsidRDefault="00681F91">
      <w:pPr>
        <w:pStyle w:val="ConsPlusNormal"/>
        <w:jc w:val="right"/>
      </w:pPr>
      <w:r>
        <w:t>к Постановлению</w:t>
      </w:r>
    </w:p>
    <w:p w:rsidR="00681F91" w:rsidRDefault="00681F91">
      <w:pPr>
        <w:pStyle w:val="ConsPlusNormal"/>
        <w:jc w:val="right"/>
      </w:pPr>
      <w:r>
        <w:t>Правительства Красноярского края</w:t>
      </w:r>
    </w:p>
    <w:p w:rsidR="00681F91" w:rsidRDefault="00681F91">
      <w:pPr>
        <w:pStyle w:val="ConsPlusNormal"/>
        <w:jc w:val="right"/>
      </w:pPr>
      <w:r>
        <w:t>от 17 декабря 2014 г. N 607-п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</w:pPr>
      <w:bookmarkStart w:id="0" w:name="P34"/>
      <w:bookmarkEnd w:id="0"/>
      <w:r>
        <w:t>НОРМЫ</w:t>
      </w:r>
    </w:p>
    <w:p w:rsidR="00681F91" w:rsidRDefault="00681F91">
      <w:pPr>
        <w:pStyle w:val="ConsPlusTitle"/>
        <w:jc w:val="center"/>
      </w:pPr>
      <w:r>
        <w:t>ПИТАНИЯ В КРАЕВЫХ УЧРЕЖДЕНИЯХ СОЦИАЛЬНОГО ОБСЛУЖИВАНИЯ</w:t>
      </w:r>
    </w:p>
    <w:p w:rsidR="00681F91" w:rsidRDefault="00681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1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6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17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18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,</w:t>
            </w:r>
          </w:p>
          <w:p w:rsidR="00681F91" w:rsidRDefault="0068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9" w:history="1">
              <w:r>
                <w:rPr>
                  <w:color w:val="0000FF"/>
                </w:rPr>
                <w:t>N 755-п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20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1. НОРМЫ ПИТАНИЯ В ДОМАХ-ИНТЕРНАТАХ (ПАНСИОНАТАХ)</w:t>
      </w:r>
    </w:p>
    <w:p w:rsidR="00681F91" w:rsidRDefault="00681F91">
      <w:pPr>
        <w:pStyle w:val="ConsPlusTitle"/>
        <w:jc w:val="center"/>
      </w:pPr>
      <w:r>
        <w:t>ДЛЯ ГРАЖДАН ПОЖИЛОГО ВОЗРАСТА (ПРЕСТАРЕЛЫХ) И ИНВАЛИДОВ,</w:t>
      </w:r>
    </w:p>
    <w:p w:rsidR="00681F91" w:rsidRDefault="00681F91">
      <w:pPr>
        <w:pStyle w:val="ConsPlusTitle"/>
        <w:jc w:val="center"/>
      </w:pPr>
      <w:r>
        <w:t>ОТДЕЛЕНИЯХ СТАЦИОНАРНОГО СОЦИАЛЬНОГО ОБСЛУЖИВАНИЯ</w:t>
      </w:r>
    </w:p>
    <w:p w:rsidR="00681F91" w:rsidRDefault="00681F91">
      <w:pPr>
        <w:pStyle w:val="ConsPlusTitle"/>
        <w:jc w:val="center"/>
      </w:pPr>
      <w:r>
        <w:t>КОМПЛЕКСНЫХ ЦЕНТРОВ СОЦИАЛЬНОГО ОБСЛУЖИВАНИЯ НАСЕЛЕНИЯ,</w:t>
      </w:r>
    </w:p>
    <w:p w:rsidR="00681F91" w:rsidRDefault="00681F91">
      <w:pPr>
        <w:pStyle w:val="ConsPlusTitle"/>
        <w:jc w:val="center"/>
      </w:pPr>
      <w:r>
        <w:t>СПЕЦИАЛЬНЫХ ДОМАХ-ИНТЕРНАТАХ ДЛЯ ГРАЖДАН ПОЖИЛОГО ВОЗРАСТА</w:t>
      </w:r>
    </w:p>
    <w:p w:rsidR="00681F91" w:rsidRDefault="00681F91">
      <w:pPr>
        <w:pStyle w:val="ConsPlusTitle"/>
        <w:jc w:val="center"/>
      </w:pPr>
      <w:r>
        <w:t>(ПРЕСТАРЕЛЫХ) И ИНВАЛИДОВ</w:t>
      </w:r>
    </w:p>
    <w:p w:rsidR="00681F91" w:rsidRDefault="00681F91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681F91" w:rsidRDefault="00681F91">
      <w:pPr>
        <w:pStyle w:val="ConsPlusNormal"/>
        <w:jc w:val="center"/>
      </w:pPr>
      <w:r>
        <w:t xml:space="preserve">от 30.10.2015 </w:t>
      </w:r>
      <w:hyperlink r:id="rId21" w:history="1">
        <w:r>
          <w:rPr>
            <w:color w:val="0000FF"/>
          </w:rPr>
          <w:t>N 579-п</w:t>
        </w:r>
      </w:hyperlink>
      <w:r>
        <w:t xml:space="preserve">, от 24.12.2019 </w:t>
      </w:r>
      <w:hyperlink r:id="rId22" w:history="1">
        <w:r>
          <w:rPr>
            <w:color w:val="0000FF"/>
          </w:rPr>
          <w:t>N 755-п</w:t>
        </w:r>
      </w:hyperlink>
      <w:r>
        <w:t>)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681F91" w:rsidRDefault="00681F91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29.11.2016 N 613-п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6009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Овощи</w:t>
            </w:r>
          </w:p>
        </w:tc>
        <w:tc>
          <w:tcPr>
            <w:tcW w:w="2438" w:type="dxa"/>
            <w:tcBorders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365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81F91" w:rsidRDefault="00681F91">
            <w:pPr>
              <w:pStyle w:val="ConsPlusNormal"/>
              <w:jc w:val="both"/>
            </w:pPr>
            <w:r>
              <w:t xml:space="preserve">(п. 9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29.11.2016 N 613-п)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Мясо и мясопродукты, птица, рыба и яйца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Яйцо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</w:pPr>
            <w:r>
              <w:t>4 шт. в неделю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57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Повидло, джем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Дрожжи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1,5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2,5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2,5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Поливитамины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</w:pPr>
            <w:r>
              <w:t>1 драже 3 раза в неделю через день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2. НОРМЫ ПИТАНИЯ В ПСИХОНЕВРОЛОГИЧЕСКИХ ИНТЕРНАТАХ,</w:t>
      </w:r>
    </w:p>
    <w:p w:rsidR="00681F91" w:rsidRDefault="00681F91">
      <w:pPr>
        <w:pStyle w:val="ConsPlusTitle"/>
        <w:jc w:val="center"/>
      </w:pPr>
      <w:r>
        <w:t>ГЕРОНТОПСИХИАТРИЧЕСКИХ ЦЕНТРАХ, РЕАБИЛИТАЦИОННЫХ ЦЕНТРАХ</w:t>
      </w:r>
    </w:p>
    <w:p w:rsidR="00681F91" w:rsidRDefault="00681F91">
      <w:pPr>
        <w:pStyle w:val="ConsPlusTitle"/>
        <w:jc w:val="center"/>
      </w:pPr>
      <w:r>
        <w:lastRenderedPageBreak/>
        <w:t>ДЛЯ ЛИЦ, СТРАДАЮЩИХ ПСИХИЧЕСКИМИ РАССТРОЙСТВАМИ,</w:t>
      </w:r>
    </w:p>
    <w:p w:rsidR="00681F91" w:rsidRDefault="00681F91">
      <w:pPr>
        <w:pStyle w:val="ConsPlusTitle"/>
        <w:jc w:val="center"/>
      </w:pPr>
      <w:r>
        <w:t>ДОМАХ-ИНТЕРНАТАХ ДЛЯ ИНВАЛИДОВ</w:t>
      </w:r>
    </w:p>
    <w:p w:rsidR="00681F91" w:rsidRDefault="00681F91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28.08.2018 N 485-п)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</w:t>
            </w:r>
          </w:p>
          <w:p w:rsidR="00681F91" w:rsidRDefault="00681F91">
            <w:pPr>
              <w:pStyle w:val="ConsPlusNormal"/>
              <w:jc w:val="center"/>
            </w:pPr>
            <w:r>
              <w:t>(вес в граммах в день на одного человека)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681F91" w:rsidRDefault="00681F91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29.11.2016 N 613-п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400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6009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Овощи</w:t>
            </w:r>
          </w:p>
        </w:tc>
        <w:tc>
          <w:tcPr>
            <w:tcW w:w="2438" w:type="dxa"/>
            <w:tcBorders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420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81F91" w:rsidRDefault="00681F91">
            <w:pPr>
              <w:pStyle w:val="ConsPlusNormal"/>
              <w:jc w:val="both"/>
            </w:pPr>
            <w:r>
              <w:t xml:space="preserve">(п. 9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29.11.2016 N 613-п)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Мясо и мясопродукты, птица, яйца и рыба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85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Яйцо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</w:pPr>
            <w:r>
              <w:t>4 шт. в неделю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57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Повидло, джем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Дрожжи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Поливитамины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</w:pPr>
            <w:r>
              <w:t>1 драже 3 раза в неделю через день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Примечание.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3. НОРМЫ ПИТАНИЯ В ЦЕНТРАХ СОЦИАЛЬНОЙ ПОМОЩИ СЕМЬЕ И ДЕТЯМ</w:t>
      </w:r>
    </w:p>
    <w:p w:rsidR="00681F91" w:rsidRDefault="00681F91">
      <w:pPr>
        <w:pStyle w:val="ConsPlusTitle"/>
        <w:jc w:val="center"/>
      </w:pPr>
      <w:r>
        <w:t>(КРОМЕ ОТДЕЛЕНИЙ ДНЕВНОГО ПРЕБЫВАНИЯ),</w:t>
      </w:r>
    </w:p>
    <w:p w:rsidR="00681F91" w:rsidRDefault="00681F91">
      <w:pPr>
        <w:pStyle w:val="ConsPlusTitle"/>
        <w:jc w:val="center"/>
      </w:pPr>
      <w:r>
        <w:t>СОЦИАЛЬНО-РЕАБИЛИТАЦИОННЫХ ЦЕНТРАХ ДЛЯ НЕСОВЕРШЕННОЛЕТНИХ</w:t>
      </w:r>
    </w:p>
    <w:p w:rsidR="00681F91" w:rsidRDefault="00681F91">
      <w:pPr>
        <w:pStyle w:val="ConsPlusTitle"/>
        <w:jc w:val="center"/>
      </w:pPr>
      <w:r>
        <w:t>(КРОМЕ ОТДЕЛЕНИЙ ДНЕВНОГО ПРЕБЫВАНИЯ), РЕАБИЛИТАЦИОННЫХ</w:t>
      </w:r>
    </w:p>
    <w:p w:rsidR="00681F91" w:rsidRDefault="00681F91">
      <w:pPr>
        <w:pStyle w:val="ConsPlusTitle"/>
        <w:jc w:val="center"/>
      </w:pPr>
      <w:r>
        <w:t>ЦЕНТРАХ ДЛЯ ДЕТЕЙ-ИНВАЛИДОВ, ДЕТЕЙ И ПОДРОСТКОВ</w:t>
      </w:r>
    </w:p>
    <w:p w:rsidR="00681F91" w:rsidRDefault="00681F91">
      <w:pPr>
        <w:pStyle w:val="ConsPlusTitle"/>
        <w:jc w:val="center"/>
      </w:pPr>
      <w:r>
        <w:t>С ОГРАНИЧЕННЫМИ ВОЗМОЖНОСТЯМИ, СОЦИАЛЬНЫХ ПРИЮТАХ</w:t>
      </w:r>
    </w:p>
    <w:p w:rsidR="00681F91" w:rsidRDefault="00681F91">
      <w:pPr>
        <w:pStyle w:val="ConsPlusTitle"/>
        <w:jc w:val="center"/>
      </w:pPr>
      <w:r>
        <w:t>ДЛЯ НЕСОВЕРШЕННОЛЕТНИХ, СТАЦИОНАРНЫХ ОТДЕЛЕНИЯХ</w:t>
      </w:r>
    </w:p>
    <w:p w:rsidR="00681F91" w:rsidRDefault="00681F91">
      <w:pPr>
        <w:pStyle w:val="ConsPlusTitle"/>
        <w:jc w:val="center"/>
      </w:pPr>
      <w:r>
        <w:t>ДЛЯ НЕСОВЕРШЕННОЛЕТНИХ В КОМПЛЕКСНЫХ ЦЕНТРАХ СОЦИАЛЬНОГО</w:t>
      </w:r>
    </w:p>
    <w:p w:rsidR="00681F91" w:rsidRDefault="00681F91">
      <w:pPr>
        <w:pStyle w:val="ConsPlusTitle"/>
        <w:jc w:val="center"/>
      </w:pPr>
      <w:r>
        <w:t>ОБСЛУЖИВАНИЯ НАСЕЛЕНИЯ</w:t>
      </w:r>
    </w:p>
    <w:p w:rsidR="00681F91" w:rsidRDefault="00681F91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29.11.2016 N 613-п)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9"/>
        <w:gridCol w:w="2041"/>
        <w:gridCol w:w="2438"/>
      </w:tblGrid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  <w:p w:rsidR="00681F91" w:rsidRDefault="00681F91">
            <w:pPr>
              <w:pStyle w:val="ConsPlusNormal"/>
              <w:jc w:val="center"/>
            </w:pPr>
            <w:r>
              <w:t>(от 3 до 6 лет)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  <w:p w:rsidR="00681F91" w:rsidRDefault="00681F91">
            <w:pPr>
              <w:pStyle w:val="ConsPlusNormal"/>
              <w:jc w:val="center"/>
            </w:pPr>
            <w:r>
              <w:t>(от 6 до 18 лет)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Крупа, бобовые, макаронные изделия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75</w:t>
            </w:r>
          </w:p>
        </w:tc>
      </w:tr>
      <w:tr w:rsidR="00681F91">
        <w:tc>
          <w:tcPr>
            <w:tcW w:w="9072" w:type="dxa"/>
            <w:gridSpan w:val="4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Овощи и зелень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470</w:t>
            </w:r>
          </w:p>
        </w:tc>
      </w:tr>
      <w:tr w:rsidR="00681F91">
        <w:tc>
          <w:tcPr>
            <w:tcW w:w="9072" w:type="dxa"/>
            <w:gridSpan w:val="4"/>
          </w:tcPr>
          <w:p w:rsidR="00681F91" w:rsidRDefault="00681F91">
            <w:pPr>
              <w:pStyle w:val="ConsPlusNormal"/>
              <w:outlineLvl w:val="2"/>
            </w:pPr>
            <w:r>
              <w:t>Фрукты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Фрукты и ягоды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Соки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9072" w:type="dxa"/>
            <w:gridSpan w:val="4"/>
          </w:tcPr>
          <w:p w:rsidR="00681F91" w:rsidRDefault="00681F91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Какао-порошок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0,2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Дрожжи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9072" w:type="dxa"/>
            <w:gridSpan w:val="4"/>
          </w:tcPr>
          <w:p w:rsidR="00681F91" w:rsidRDefault="00681F91">
            <w:pPr>
              <w:pStyle w:val="ConsPlusNormal"/>
              <w:outlineLvl w:val="2"/>
            </w:pPr>
            <w:r>
              <w:t>Мясо и мясопродукты, птица, яйца и рыба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Мясо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Птица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Рыба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Яйцо (штук)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9072" w:type="dxa"/>
            <w:gridSpan w:val="4"/>
          </w:tcPr>
          <w:p w:rsidR="00681F91" w:rsidRDefault="00681F91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</w:tr>
      <w:tr w:rsidR="00681F91">
        <w:tc>
          <w:tcPr>
            <w:tcW w:w="9072" w:type="dxa"/>
            <w:gridSpan w:val="4"/>
          </w:tcPr>
          <w:p w:rsidR="00681F91" w:rsidRDefault="00681F91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3969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41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18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Примечания: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1.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2. В летний оздоровительный период (до 90 дней), в воскресные, праздничные и каникулярные дни фактически сложившаяся норма питания увеличивается на 10 процентов в день на каждого человека.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4. НОРМЫ ПИТАНИЯ В ОТДЕЛЕНИЯХ ДНЕВНОГО ПРЕБЫВАНИЯ ЦЕНТРОВ</w:t>
      </w:r>
    </w:p>
    <w:p w:rsidR="00681F91" w:rsidRDefault="00681F91">
      <w:pPr>
        <w:pStyle w:val="ConsPlusTitle"/>
        <w:jc w:val="center"/>
      </w:pPr>
      <w:r>
        <w:t>СОЦИАЛЬНОЙ ПОМОЩИ СЕМЬЕ И ДЕТЯМ, СОЦИАЛЬНО-РЕАБИЛИТАЦИОННЫХ</w:t>
      </w:r>
    </w:p>
    <w:p w:rsidR="00681F91" w:rsidRDefault="00681F91">
      <w:pPr>
        <w:pStyle w:val="ConsPlusTitle"/>
        <w:jc w:val="center"/>
      </w:pPr>
      <w:r>
        <w:t>ЦЕНТРОВ ДЛЯ НЕСОВЕРШЕННОЛЕТНИХ</w:t>
      </w:r>
    </w:p>
    <w:p w:rsidR="00681F91" w:rsidRDefault="00681F91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30.10.2015 N 579-п)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2,8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7,5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247,2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229,6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234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190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13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73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5,7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Мясо, птица, яйца и рыба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53,3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14,2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Яйцо (штук)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8,9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5,5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13,5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6,3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5. НОРМЫ ПИТАНИЯ В ДОМАХ НОЧНОГО ПРЕБЫВАНИЯ</w:t>
      </w:r>
    </w:p>
    <w:p w:rsidR="00681F91" w:rsidRDefault="00681F91">
      <w:pPr>
        <w:pStyle w:val="ConsPlusTitle"/>
        <w:jc w:val="center"/>
      </w:pPr>
      <w:r>
        <w:t>ДЛЯ ЛИЦ БЕЗ ОПРЕДЕЛЕННОГО МЕСТА ЖИТЕЛЬСТВА И ЗАНЯТИЙ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4,9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9,2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9,7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3,2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74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206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135,4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Фрукты и ягоды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180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Соки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57,1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13,1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26,4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5,7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Мясо, птица, яйца и рыба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49,6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Куры (потрошеные)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52,8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Яйцо (штук)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5,1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9,2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12,8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2,5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1,4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0,1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  <w:vAlign w:val="center"/>
          </w:tcPr>
          <w:p w:rsidR="00681F91" w:rsidRDefault="00681F91">
            <w:pPr>
              <w:pStyle w:val="ConsPlusNormal"/>
              <w:jc w:val="center"/>
            </w:pPr>
            <w:r>
              <w:t>3,3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 xml:space="preserve">Примечание: указанные нормы питания являются нормами расхода (закладки) продуктов </w:t>
      </w:r>
      <w:r>
        <w:lastRenderedPageBreak/>
        <w:t>питания массой брутто.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6. НОРМЫ ПИТАНИЯ В ЦЕНТРАХ СОЦИАЛЬНОЙ АДАПТАЦИИ (ПОМОЩИ)</w:t>
      </w:r>
    </w:p>
    <w:p w:rsidR="00681F91" w:rsidRDefault="00681F91">
      <w:pPr>
        <w:pStyle w:val="ConsPlusTitle"/>
        <w:jc w:val="center"/>
      </w:pPr>
      <w:r>
        <w:t>ДЛЯ ЛИЦ, ОСВОБОДИВШИХСЯ ИЗ МЕСТ ЛИШЕНИЯ СВОБОДЫ,</w:t>
      </w:r>
    </w:p>
    <w:p w:rsidR="00681F91" w:rsidRDefault="00681F91">
      <w:pPr>
        <w:pStyle w:val="ConsPlusTitle"/>
        <w:jc w:val="center"/>
      </w:pPr>
      <w:r>
        <w:t>В ТОМ ЧИСЛЕ ДЛЯ ЛИЦ БЕЗ ОПРЕДЕЛЕННОГО МЕСТА</w:t>
      </w:r>
    </w:p>
    <w:p w:rsidR="00681F91" w:rsidRDefault="00681F91">
      <w:pPr>
        <w:pStyle w:val="ConsPlusTitle"/>
        <w:jc w:val="center"/>
      </w:pPr>
      <w:r>
        <w:t>ЖИТЕЛЬСТВА И ЗАНЯТИЙ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человека)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Крупа и бобовые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4,9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9,2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9,7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74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206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Прочие овощи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135,4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Мясо, птица и рыба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Говядина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49,6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Куры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52,8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Рыба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5,1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Масла и жировые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5,1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Маргарин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9,2</w:t>
            </w:r>
          </w:p>
        </w:tc>
      </w:tr>
      <w:tr w:rsidR="00681F91">
        <w:tc>
          <w:tcPr>
            <w:tcW w:w="9071" w:type="dxa"/>
            <w:gridSpan w:val="3"/>
          </w:tcPr>
          <w:p w:rsidR="00681F91" w:rsidRDefault="00681F91">
            <w:pPr>
              <w:pStyle w:val="ConsPlusNormal"/>
              <w:outlineLvl w:val="2"/>
            </w:pPr>
            <w:r>
              <w:t>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12,8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2,5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Уксус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1,4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0,1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3,3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6009" w:type="dxa"/>
          </w:tcPr>
          <w:p w:rsidR="00681F91" w:rsidRDefault="00681F91">
            <w:pPr>
              <w:pStyle w:val="ConsPlusNormal"/>
            </w:pPr>
            <w:r>
              <w:t>Чай, кофейный напиток, какао-порошок</w:t>
            </w:r>
          </w:p>
        </w:tc>
        <w:tc>
          <w:tcPr>
            <w:tcW w:w="243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Примечание: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bookmarkStart w:id="1" w:name="P729"/>
      <w:bookmarkEnd w:id="1"/>
      <w:r>
        <w:t>7. НОРМЫ ПИТАНИЯ В СОЦИАЛЬНО-ОЗДОРОВИТЕЛЬНЫХ ЦЕНТРАХ</w:t>
      </w:r>
    </w:p>
    <w:p w:rsidR="00681F91" w:rsidRDefault="00681F91">
      <w:pPr>
        <w:pStyle w:val="ConsPlusTitle"/>
        <w:jc w:val="center"/>
      </w:pPr>
      <w:r>
        <w:t>(ВЗРОСЛЫЕ ГРАЖДАНЕ), ГЕРОНТОЛОГИЧЕСКИХ ЦЕНТРАХ, СТАЦИОНАРНЫХ</w:t>
      </w:r>
    </w:p>
    <w:p w:rsidR="00681F91" w:rsidRDefault="00681F91">
      <w:pPr>
        <w:pStyle w:val="ConsPlusTitle"/>
        <w:jc w:val="center"/>
      </w:pPr>
      <w:r>
        <w:t>ОТДЕЛЕНИЯХ РЕАБИЛИТАЦИОННЫХ ЦЕНТРОВ ДЛЯ ДЕТЕЙ-ИНВАЛИДОВ,</w:t>
      </w:r>
    </w:p>
    <w:p w:rsidR="00681F91" w:rsidRDefault="00681F91">
      <w:pPr>
        <w:pStyle w:val="ConsPlusTitle"/>
        <w:jc w:val="center"/>
      </w:pPr>
      <w:r>
        <w:t>ДЕТЕЙ И ПОДРОСТКОВ С ОГРАНИЧЕННЫМИ ВОЗМОЖНОСТЯМИ</w:t>
      </w:r>
    </w:p>
    <w:p w:rsidR="00681F91" w:rsidRDefault="00681F91">
      <w:pPr>
        <w:pStyle w:val="ConsPlusTitle"/>
        <w:jc w:val="center"/>
      </w:pPr>
      <w:r>
        <w:t>(СОВЕРШЕННОЛЕТНИЕ ГРАЖДАНЕ НА СРОК СОПРОВОЖДЕНИЯ)</w:t>
      </w:r>
    </w:p>
    <w:p w:rsidR="00681F91" w:rsidRDefault="00681F91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30.03.2021 N 164-п)</w:t>
      </w:r>
    </w:p>
    <w:p w:rsidR="00681F91" w:rsidRDefault="00681F91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24.12.2019 N 755-п)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right"/>
        <w:outlineLvl w:val="2"/>
      </w:pPr>
      <w:r>
        <w:t>Таблица 1</w:t>
      </w:r>
    </w:p>
    <w:p w:rsidR="00681F91" w:rsidRDefault="00681F91">
      <w:pPr>
        <w:pStyle w:val="ConsPlusNormal"/>
        <w:jc w:val="both"/>
      </w:pPr>
    </w:p>
    <w:p w:rsidR="00681F91" w:rsidRDefault="00681F91">
      <w:pPr>
        <w:sectPr w:rsidR="00681F91" w:rsidSect="00024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414"/>
        <w:gridCol w:w="1579"/>
        <w:gridCol w:w="1834"/>
        <w:gridCol w:w="1684"/>
        <w:gridCol w:w="1969"/>
        <w:gridCol w:w="2119"/>
      </w:tblGrid>
      <w:tr w:rsidR="00681F91">
        <w:tc>
          <w:tcPr>
            <w:tcW w:w="454" w:type="dxa"/>
          </w:tcPr>
          <w:p w:rsidR="00681F91" w:rsidRDefault="00681F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 лечебного питания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Нормы лечебного питания при соблюдении стандартной диеты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Нормы лечебного питания при соблюдении диеты с механическим и химическим щажением (щадящая диета)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Нормы лечебного питания при соблюдении диеты с повышенным количеством белка (высокобелковая диета)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Нормы лечебного питания при соблюдении диеты с пониженным количеством белка (низкобелковая диета)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Нормы лечебного питания при соблюдении диеты с пониженной калорийностью (низкокалорийная диета)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Нормы лечебного питания при соблюдении диеты с повышенной калорийностью (высококалорийная диета)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</w:tr>
      <w:tr w:rsidR="00681F91">
        <w:tc>
          <w:tcPr>
            <w:tcW w:w="13264" w:type="dxa"/>
            <w:gridSpan w:val="8"/>
          </w:tcPr>
          <w:p w:rsidR="00681F91" w:rsidRDefault="00681F91">
            <w:pPr>
              <w:pStyle w:val="ConsPlusNormal"/>
              <w:jc w:val="center"/>
            </w:pPr>
            <w:r>
              <w:t>Количество продуктов в граммах (на одного человека в сутки)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447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Овощи свежие (всего), в том числе: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501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Свекла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90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8.2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Морковь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90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8.3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8.4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Лук репчатый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8.5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41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8.6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62,5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8.7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18,8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8.8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8.9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38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Фрукты свежие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 xml:space="preserve">Сухофрукты (курага, чернослив, изюм, </w:t>
            </w:r>
            <w:r>
              <w:lastRenderedPageBreak/>
              <w:t>компотная смесь)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lastRenderedPageBreak/>
              <w:t>20,4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26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Говядина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177,3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Птица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29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77,3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35,7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Яйцо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</w:pPr>
            <w:r>
              <w:t>1/2 шт.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</w:pPr>
            <w:r>
              <w:t>1/2 шт.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</w:pPr>
            <w:r>
              <w:t>1/2 шт.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</w:pPr>
            <w:r>
              <w:t>1/4 шт.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</w:pPr>
            <w:r>
              <w:t>1/2 шт.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207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211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Кофе, какао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Желатин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1,25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Шиповник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>42</w:t>
            </w:r>
          </w:p>
        </w:tc>
      </w:tr>
      <w:tr w:rsidR="00681F91">
        <w:tc>
          <w:tcPr>
            <w:tcW w:w="454" w:type="dxa"/>
          </w:tcPr>
          <w:p w:rsidR="00681F91" w:rsidRDefault="00681F91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681F91" w:rsidRDefault="00681F91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414" w:type="dxa"/>
          </w:tcPr>
          <w:p w:rsidR="00681F91" w:rsidRDefault="00681F91">
            <w:pPr>
              <w:pStyle w:val="ConsPlusNormal"/>
              <w:jc w:val="center"/>
            </w:pPr>
            <w:r>
              <w:t xml:space="preserve">50 - 100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79" w:type="dxa"/>
          </w:tcPr>
          <w:p w:rsidR="00681F91" w:rsidRDefault="00681F91">
            <w:pPr>
              <w:pStyle w:val="ConsPlusNormal"/>
              <w:jc w:val="center"/>
            </w:pPr>
            <w:r>
              <w:t xml:space="preserve">50 - 100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</w:tcPr>
          <w:p w:rsidR="00681F91" w:rsidRDefault="00681F91">
            <w:pPr>
              <w:pStyle w:val="ConsPlusNormal"/>
              <w:jc w:val="center"/>
            </w:pPr>
            <w:r>
              <w:t xml:space="preserve">50 - 100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4" w:type="dxa"/>
          </w:tcPr>
          <w:p w:rsidR="00681F91" w:rsidRDefault="00681F91">
            <w:pPr>
              <w:pStyle w:val="ConsPlusNormal"/>
              <w:jc w:val="center"/>
            </w:pPr>
            <w:r>
              <w:t xml:space="preserve">50 - 100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9" w:type="dxa"/>
          </w:tcPr>
          <w:p w:rsidR="00681F91" w:rsidRDefault="00681F91">
            <w:pPr>
              <w:pStyle w:val="ConsPlusNormal"/>
              <w:jc w:val="center"/>
            </w:pPr>
            <w:r>
              <w:t xml:space="preserve">75 - 100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19" w:type="dxa"/>
          </w:tcPr>
          <w:p w:rsidR="00681F91" w:rsidRDefault="00681F91">
            <w:pPr>
              <w:pStyle w:val="ConsPlusNormal"/>
              <w:jc w:val="center"/>
            </w:pPr>
            <w:r>
              <w:t xml:space="preserve">75 - 100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81F91" w:rsidRDefault="00681F91">
      <w:pPr>
        <w:sectPr w:rsidR="00681F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--------------------------------</w:t>
      </w:r>
    </w:p>
    <w:p w:rsidR="00681F91" w:rsidRDefault="00681F91">
      <w:pPr>
        <w:pStyle w:val="ConsPlusNormal"/>
        <w:spacing w:before="220"/>
        <w:ind w:firstLine="540"/>
        <w:jc w:val="both"/>
      </w:pPr>
      <w:bookmarkStart w:id="2" w:name="P1096"/>
      <w:bookmarkEnd w:id="2"/>
      <w:r>
        <w:t>&lt;*&gt; Количество продуктов в граммах (нетто).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right"/>
        <w:outlineLvl w:val="2"/>
      </w:pPr>
      <w:r>
        <w:t>Таблица 2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6"/>
        <w:gridCol w:w="2778"/>
      </w:tblGrid>
      <w:tr w:rsidR="00681F91">
        <w:tc>
          <w:tcPr>
            <w:tcW w:w="567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для взрослых, находящихся на санаторном лечении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9081" w:type="dxa"/>
            <w:gridSpan w:val="3"/>
          </w:tcPr>
          <w:p w:rsidR="00681F91" w:rsidRDefault="00681F91">
            <w:pPr>
              <w:pStyle w:val="ConsPlusNormal"/>
              <w:jc w:val="center"/>
            </w:pPr>
            <w:r>
              <w:t>Количество продуктов в граммах (на одного человека в сутки)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Хлеб ржаной (отрубный)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Крупы (гречневая, овсяная, манная, пшенная, перловая, пшеничная, рис), бобовые (горох, фасоль, чечевица и др.)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95</w:t>
            </w:r>
          </w:p>
        </w:tc>
      </w:tr>
      <w:tr w:rsidR="00681F91">
        <w:tc>
          <w:tcPr>
            <w:tcW w:w="567" w:type="dxa"/>
            <w:vMerge w:val="restart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5736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Картофель:</w:t>
            </w:r>
          </w:p>
        </w:tc>
        <w:tc>
          <w:tcPr>
            <w:tcW w:w="2778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275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294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317</w:t>
            </w:r>
          </w:p>
        </w:tc>
      </w:tr>
      <w:tr w:rsidR="00681F91"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</w:tcBorders>
          </w:tcPr>
          <w:p w:rsidR="00681F91" w:rsidRDefault="00681F91">
            <w:pPr>
              <w:pStyle w:val="ConsPlusNormal"/>
            </w:pPr>
            <w:r>
              <w:t>с 1 марта</w:t>
            </w:r>
          </w:p>
        </w:tc>
        <w:tc>
          <w:tcPr>
            <w:tcW w:w="2778" w:type="dxa"/>
            <w:tcBorders>
              <w:top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343</w:t>
            </w:r>
          </w:p>
        </w:tc>
      </w:tr>
      <w:tr w:rsidR="00681F91">
        <w:tc>
          <w:tcPr>
            <w:tcW w:w="567" w:type="dxa"/>
            <w:vMerge w:val="restart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5736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Другие овощи:</w:t>
            </w:r>
          </w:p>
          <w:p w:rsidR="00681F91" w:rsidRDefault="00681F91">
            <w:pPr>
              <w:pStyle w:val="ConsPlusNormal"/>
            </w:pPr>
            <w:r>
              <w:t>из них:</w:t>
            </w:r>
          </w:p>
        </w:tc>
        <w:tc>
          <w:tcPr>
            <w:tcW w:w="2778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</w:tcBorders>
          </w:tcPr>
          <w:p w:rsidR="00681F91" w:rsidRDefault="00681F9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778" w:type="dxa"/>
            <w:tcBorders>
              <w:top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175</w:t>
            </w:r>
          </w:p>
        </w:tc>
      </w:tr>
      <w:tr w:rsidR="00681F91">
        <w:tc>
          <w:tcPr>
            <w:tcW w:w="567" w:type="dxa"/>
            <w:vMerge w:val="restart"/>
          </w:tcPr>
          <w:p w:rsidR="00681F91" w:rsidRDefault="00681F91">
            <w:pPr>
              <w:pStyle w:val="ConsPlusNormal"/>
            </w:pPr>
            <w:r>
              <w:t>8.1</w:t>
            </w:r>
          </w:p>
        </w:tc>
        <w:tc>
          <w:tcPr>
            <w:tcW w:w="5736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морковь:</w:t>
            </w:r>
          </w:p>
        </w:tc>
        <w:tc>
          <w:tcPr>
            <w:tcW w:w="2778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до 1 января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115</w:t>
            </w:r>
          </w:p>
        </w:tc>
      </w:tr>
      <w:tr w:rsidR="00681F91"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</w:tcBorders>
          </w:tcPr>
          <w:p w:rsidR="00681F91" w:rsidRDefault="00681F91">
            <w:pPr>
              <w:pStyle w:val="ConsPlusNormal"/>
            </w:pPr>
            <w:r>
              <w:t>с 1 января</w:t>
            </w:r>
          </w:p>
        </w:tc>
        <w:tc>
          <w:tcPr>
            <w:tcW w:w="2778" w:type="dxa"/>
            <w:tcBorders>
              <w:top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122</w:t>
            </w:r>
          </w:p>
        </w:tc>
      </w:tr>
      <w:tr w:rsidR="00681F91">
        <w:tc>
          <w:tcPr>
            <w:tcW w:w="567" w:type="dxa"/>
            <w:vMerge w:val="restart"/>
          </w:tcPr>
          <w:p w:rsidR="00681F91" w:rsidRDefault="00681F91">
            <w:pPr>
              <w:pStyle w:val="ConsPlusNormal"/>
            </w:pPr>
            <w:r>
              <w:t>8.2</w:t>
            </w:r>
          </w:p>
        </w:tc>
        <w:tc>
          <w:tcPr>
            <w:tcW w:w="5736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свекла:</w:t>
            </w:r>
          </w:p>
        </w:tc>
        <w:tc>
          <w:tcPr>
            <w:tcW w:w="2778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до 1 января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55</w:t>
            </w:r>
          </w:p>
        </w:tc>
      </w:tr>
      <w:tr w:rsidR="00681F91"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</w:tcBorders>
          </w:tcPr>
          <w:p w:rsidR="00681F91" w:rsidRDefault="00681F91">
            <w:pPr>
              <w:pStyle w:val="ConsPlusNormal"/>
            </w:pPr>
            <w:r>
              <w:t>с 1 января</w:t>
            </w:r>
          </w:p>
        </w:tc>
        <w:tc>
          <w:tcPr>
            <w:tcW w:w="2778" w:type="dxa"/>
            <w:tcBorders>
              <w:top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59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8.3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лук репчатый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8.4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лук зеленый, зелень и корень петрушки, сельдерея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lastRenderedPageBreak/>
              <w:t>8.5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петрушка, укроп, сельдерей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8.6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огурцы, помидоры (тыква, кабачки, редис, салат зеленый и др.)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8.7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квашеная капуста, огурцы соленые, помидоры соленые, овощи закусочные консервы, грибы соленые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8.8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горошек зеленый консервированный, кукуруза консервированная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Фрукты свежие, ягоды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Сухофрукты (компот, изюм, чернослив, курага), орехи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26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Шиповник сушеный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Соки фруктовые, овощные, компоты консервированные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Говядина (вырезка), субпродукты (печень, почки, язык)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Куры (индейка)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57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Рыба свежая, свежезамороженная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140</w:t>
            </w:r>
          </w:p>
        </w:tc>
      </w:tr>
      <w:tr w:rsidR="00681F91">
        <w:tc>
          <w:tcPr>
            <w:tcW w:w="567" w:type="dxa"/>
            <w:vMerge w:val="restart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5736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Сельдь</w:t>
            </w:r>
          </w:p>
        </w:tc>
        <w:tc>
          <w:tcPr>
            <w:tcW w:w="2778" w:type="dxa"/>
            <w:tcBorders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рыба красная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7,8</w:t>
            </w:r>
          </w:p>
        </w:tc>
      </w:tr>
      <w:tr w:rsidR="00681F91"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</w:tcBorders>
          </w:tcPr>
          <w:p w:rsidR="00681F91" w:rsidRDefault="00681F91">
            <w:pPr>
              <w:pStyle w:val="ConsPlusNormal"/>
            </w:pPr>
            <w:r>
              <w:t>икра зернистая</w:t>
            </w:r>
          </w:p>
        </w:tc>
        <w:tc>
          <w:tcPr>
            <w:tcW w:w="2778" w:type="dxa"/>
            <w:tcBorders>
              <w:top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6,2</w:t>
            </w:r>
          </w:p>
        </w:tc>
      </w:tr>
      <w:tr w:rsidR="00681F91">
        <w:tc>
          <w:tcPr>
            <w:tcW w:w="567" w:type="dxa"/>
            <w:vMerge w:val="restart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5736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  <w:r>
              <w:t>Морепродукты:</w:t>
            </w:r>
          </w:p>
        </w:tc>
        <w:tc>
          <w:tcPr>
            <w:tcW w:w="2778" w:type="dxa"/>
            <w:tcBorders>
              <w:bottom w:val="nil"/>
            </w:tcBorders>
          </w:tcPr>
          <w:p w:rsidR="00681F91" w:rsidRDefault="00681F91">
            <w:pPr>
              <w:pStyle w:val="ConsPlusNormal"/>
            </w:pPr>
          </w:p>
        </w:tc>
      </w:tr>
      <w:tr w:rsidR="00681F9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</w:pPr>
            <w:r>
              <w:t>морская капуста, икра рыбная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15,2</w:t>
            </w:r>
          </w:p>
        </w:tc>
      </w:tr>
      <w:tr w:rsidR="00681F91">
        <w:tc>
          <w:tcPr>
            <w:tcW w:w="567" w:type="dxa"/>
            <w:vMerge/>
          </w:tcPr>
          <w:p w:rsidR="00681F91" w:rsidRDefault="00681F91"/>
        </w:tc>
        <w:tc>
          <w:tcPr>
            <w:tcW w:w="5736" w:type="dxa"/>
            <w:tcBorders>
              <w:top w:val="nil"/>
            </w:tcBorders>
          </w:tcPr>
          <w:p w:rsidR="00681F91" w:rsidRDefault="00681F91">
            <w:pPr>
              <w:pStyle w:val="ConsPlusNormal"/>
            </w:pPr>
            <w:r>
              <w:t>кальмары, креветки, трепанги, мидии, крабы</w:t>
            </w:r>
          </w:p>
        </w:tc>
        <w:tc>
          <w:tcPr>
            <w:tcW w:w="2778" w:type="dxa"/>
            <w:tcBorders>
              <w:top w:val="nil"/>
            </w:tcBorders>
          </w:tcPr>
          <w:p w:rsidR="00681F91" w:rsidRDefault="00681F91">
            <w:pPr>
              <w:pStyle w:val="ConsPlusNormal"/>
              <w:jc w:val="center"/>
            </w:pPr>
            <w:r>
              <w:t>33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81,5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Сметана, сливки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Сыр, брынза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Яйцо куриное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Кефир, йогурт, ряженка, простокваша, ацидофилин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103,5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317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Майонез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 xml:space="preserve">Сахар </w:t>
            </w:r>
            <w:hyperlink w:anchor="P1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Варенье, джем, мед пчелиный, вафли, печенье, пастила, зефир, конфеты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30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31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Кофе, какао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32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Вода питьевая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33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Желатин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34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35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36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37</w:t>
            </w:r>
          </w:p>
        </w:tc>
        <w:tc>
          <w:tcPr>
            <w:tcW w:w="5736" w:type="dxa"/>
          </w:tcPr>
          <w:p w:rsidR="00681F91" w:rsidRDefault="00681F91">
            <w:pPr>
              <w:pStyle w:val="ConsPlusNormal"/>
            </w:pPr>
            <w:r>
              <w:t>Специи, сода, лимонная кислота</w:t>
            </w:r>
          </w:p>
        </w:tc>
        <w:tc>
          <w:tcPr>
            <w:tcW w:w="2778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--------------------------------</w:t>
      </w:r>
    </w:p>
    <w:p w:rsidR="00681F91" w:rsidRDefault="00681F91">
      <w:pPr>
        <w:pStyle w:val="ConsPlusNormal"/>
        <w:spacing w:before="220"/>
        <w:ind w:firstLine="540"/>
        <w:jc w:val="both"/>
      </w:pPr>
      <w:bookmarkStart w:id="3" w:name="P1271"/>
      <w:bookmarkEnd w:id="3"/>
      <w:r>
        <w:t>&lt;*&gt; Рафинированные углеводы (сахар и кондитерские изделия с сахарозой) исключаются из диеты больных с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Примечания: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1.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 xml:space="preserve">2. Улучшенное питание по отношению к нормам, установленным в </w:t>
      </w:r>
      <w:hyperlink w:anchor="P729" w:history="1">
        <w:r>
          <w:rPr>
            <w:color w:val="0000FF"/>
          </w:rPr>
          <w:t>разделе 7</w:t>
        </w:r>
      </w:hyperlink>
      <w:r>
        <w:t>, предоставляется за счет средств учреждения от приносящей доход деятельности.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8. НОРМЫ ПИТАНИЯ В СОЦИАЛЬНО-ОЗДОРОВИТЕЛЬНОМ ЦЕНТРЕ</w:t>
      </w:r>
    </w:p>
    <w:p w:rsidR="00681F91" w:rsidRDefault="00681F91">
      <w:pPr>
        <w:pStyle w:val="ConsPlusTitle"/>
        <w:jc w:val="center"/>
      </w:pPr>
      <w:r>
        <w:t>(НЕСОВЕРШЕННОЛЕТНИЕ ГРАЖДАНЕ)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55"/>
        <w:gridCol w:w="1171"/>
        <w:gridCol w:w="992"/>
        <w:gridCol w:w="1134"/>
        <w:gridCol w:w="1223"/>
      </w:tblGrid>
      <w:tr w:rsidR="00681F91">
        <w:tc>
          <w:tcPr>
            <w:tcW w:w="624" w:type="dxa"/>
            <w:vMerge w:val="restart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681F91" w:rsidRDefault="00681F91">
            <w:pPr>
              <w:pStyle w:val="ConsPlusNormal"/>
              <w:jc w:val="center"/>
            </w:pPr>
            <w:r>
              <w:t>Наименования продуктов</w:t>
            </w:r>
          </w:p>
        </w:tc>
        <w:tc>
          <w:tcPr>
            <w:tcW w:w="4520" w:type="dxa"/>
            <w:gridSpan w:val="4"/>
          </w:tcPr>
          <w:p w:rsidR="00681F91" w:rsidRDefault="00681F91">
            <w:pPr>
              <w:pStyle w:val="ConsPlusNormal"/>
              <w:jc w:val="center"/>
            </w:pPr>
            <w:r>
              <w:t>Нормы питания (граммов в день на одного человека) в возрасте</w:t>
            </w:r>
          </w:p>
        </w:tc>
      </w:tr>
      <w:tr w:rsidR="00681F91">
        <w:tc>
          <w:tcPr>
            <w:tcW w:w="624" w:type="dxa"/>
            <w:vMerge/>
          </w:tcPr>
          <w:p w:rsidR="00681F91" w:rsidRDefault="00681F91"/>
        </w:tc>
        <w:tc>
          <w:tcPr>
            <w:tcW w:w="3855" w:type="dxa"/>
            <w:vMerge/>
          </w:tcPr>
          <w:p w:rsidR="00681F91" w:rsidRDefault="00681F91"/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11 - 17 лет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55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</w:tr>
      <w:tr w:rsidR="00681F91">
        <w:tc>
          <w:tcPr>
            <w:tcW w:w="8999" w:type="dxa"/>
            <w:gridSpan w:val="6"/>
          </w:tcPr>
          <w:p w:rsidR="00681F91" w:rsidRDefault="00681F91">
            <w:pPr>
              <w:pStyle w:val="ConsPlusNormal"/>
              <w:outlineLvl w:val="2"/>
            </w:pPr>
            <w:r>
              <w:t>Овощи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350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Овощи и зелень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400</w:t>
            </w:r>
          </w:p>
        </w:tc>
      </w:tr>
      <w:tr w:rsidR="00681F91">
        <w:tc>
          <w:tcPr>
            <w:tcW w:w="8999" w:type="dxa"/>
            <w:gridSpan w:val="6"/>
          </w:tcPr>
          <w:p w:rsidR="00681F91" w:rsidRDefault="00681F91">
            <w:pPr>
              <w:pStyle w:val="ConsPlusNormal"/>
              <w:outlineLvl w:val="2"/>
            </w:pPr>
            <w:r>
              <w:t>Фрукты и соки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Фрукты и ягоды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Соки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8999" w:type="dxa"/>
            <w:gridSpan w:val="6"/>
          </w:tcPr>
          <w:p w:rsidR="00681F91" w:rsidRDefault="00681F91">
            <w:pPr>
              <w:pStyle w:val="ConsPlusNormal"/>
              <w:outlineLvl w:val="2"/>
            </w:pPr>
            <w:r>
              <w:t>Масла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8999" w:type="dxa"/>
            <w:gridSpan w:val="6"/>
          </w:tcPr>
          <w:p w:rsidR="00681F91" w:rsidRDefault="00681F91">
            <w:pPr>
              <w:pStyle w:val="ConsPlusNormal"/>
              <w:outlineLvl w:val="2"/>
            </w:pPr>
            <w:r>
              <w:t>Молоко и молочные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Творог 9%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550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8999" w:type="dxa"/>
            <w:gridSpan w:val="6"/>
          </w:tcPr>
          <w:p w:rsidR="00681F91" w:rsidRDefault="00681F91">
            <w:pPr>
              <w:pStyle w:val="ConsPlusNormal"/>
              <w:outlineLvl w:val="2"/>
            </w:pPr>
            <w:r>
              <w:t>Мясо и мясопродукты, птица, яйца и рыба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Мясо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180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Птица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45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Морепродукты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Рыба (филе)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Сельдь, икра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Яйцо (штук)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8999" w:type="dxa"/>
            <w:gridSpan w:val="6"/>
          </w:tcPr>
          <w:p w:rsidR="00681F91" w:rsidRDefault="00681F91">
            <w:pPr>
              <w:pStyle w:val="ConsPlusNormal"/>
              <w:outlineLvl w:val="2"/>
            </w:pPr>
            <w:r>
              <w:t>Кондитерские изделия и другие продукты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75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Кофе злаковый, какао-порошок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Дрожжи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624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3855" w:type="dxa"/>
          </w:tcPr>
          <w:p w:rsidR="00681F91" w:rsidRDefault="00681F91">
            <w:pPr>
              <w:pStyle w:val="ConsPlusNormal"/>
            </w:pPr>
            <w:r>
              <w:t>Соль, специи</w:t>
            </w:r>
          </w:p>
        </w:tc>
        <w:tc>
          <w:tcPr>
            <w:tcW w:w="1171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 xml:space="preserve">Примечание: указанные нормы питания являются нормами расхода (закладки) продуктов </w:t>
      </w:r>
      <w:r>
        <w:lastRenderedPageBreak/>
        <w:t>питания массой брутто.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9. НОРМЫ ПИТАНИЯ В ПСИХОНЕВРОЛОГИЧЕСКИХ</w:t>
      </w:r>
    </w:p>
    <w:p w:rsidR="00681F91" w:rsidRDefault="00681F91">
      <w:pPr>
        <w:pStyle w:val="ConsPlusTitle"/>
        <w:jc w:val="center"/>
      </w:pPr>
      <w:r>
        <w:t>ИНТЕРНАТАХ ДЛЯ ДЕТЕЙ</w:t>
      </w:r>
    </w:p>
    <w:p w:rsidR="00681F91" w:rsidRDefault="00681F91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29.11.2016 N 613-п)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ind w:firstLine="540"/>
        <w:jc w:val="both"/>
        <w:outlineLvl w:val="2"/>
      </w:pPr>
      <w:r>
        <w:t>Базовая общая диета N 15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2212"/>
        <w:gridCol w:w="2098"/>
        <w:gridCol w:w="1984"/>
      </w:tblGrid>
      <w:tr w:rsidR="00681F91">
        <w:tc>
          <w:tcPr>
            <w:tcW w:w="567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 от 3 до 6 лет)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 от 7 до 11 лет)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 от 12 до 18 лет)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239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72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389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Овощи, зелень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480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Фрукты свежие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302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Фрукты сухие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Соки фруктовые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68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Какао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0,3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Мясо 1 кат.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123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Куры 1 кат.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Рыба-филе, сельдь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90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 xml:space="preserve">Молоко, кисломолочные </w:t>
            </w:r>
            <w:r>
              <w:lastRenderedPageBreak/>
              <w:t>продукты (массовая доля жира 2,5% - 3,2%)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546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Творог 9%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73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11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Масло сливочное (массовая доля жира не менее 72,5%)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18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Яйцо диетическое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0,5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9015" w:type="dxa"/>
            <w:gridSpan w:val="5"/>
          </w:tcPr>
          <w:p w:rsidR="00681F91" w:rsidRDefault="00681F91">
            <w:pPr>
              <w:pStyle w:val="ConsPlusNormal"/>
              <w:jc w:val="center"/>
            </w:pPr>
            <w:r>
              <w:t>Химический состав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Белки, г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142,3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Жиры, г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145,8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Углеводы, г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285,9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402,1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464,3</w:t>
            </w:r>
          </w:p>
        </w:tc>
      </w:tr>
      <w:tr w:rsidR="00681F91">
        <w:tc>
          <w:tcPr>
            <w:tcW w:w="567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681F91" w:rsidRDefault="00681F91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2212" w:type="dxa"/>
          </w:tcPr>
          <w:p w:rsidR="00681F91" w:rsidRDefault="00681F91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1984" w:type="dxa"/>
          </w:tcPr>
          <w:p w:rsidR="00681F91" w:rsidRDefault="00681F91">
            <w:pPr>
              <w:pStyle w:val="ConsPlusNormal"/>
              <w:jc w:val="center"/>
            </w:pPr>
            <w:r>
              <w:t>3685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ind w:firstLine="540"/>
        <w:jc w:val="both"/>
        <w:outlineLvl w:val="2"/>
      </w:pPr>
      <w:r>
        <w:t>Базовая лечебная диета N 5 (химически щадящая)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2098"/>
        <w:gridCol w:w="2098"/>
        <w:gridCol w:w="2098"/>
      </w:tblGrid>
      <w:tr w:rsidR="00681F91">
        <w:tc>
          <w:tcPr>
            <w:tcW w:w="510" w:type="dxa"/>
          </w:tcPr>
          <w:p w:rsidR="00681F91" w:rsidRDefault="00681F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 от 3 до 6 лет)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 от 7 до 11 лет)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Нормы питания (вес в граммах в день на одного человека от 12 до 18 лет)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Хлеб ржаной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389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27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72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383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Овощи, зелень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476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Фрукты свежие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302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Фрукты сухие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Соки фруктовые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70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Какао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-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Чай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0,4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Мясо 1 кат.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123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Куры 1 кат.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Рыба-филе, сельдь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90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25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Молоко, кисломолочные продукты (массовая доля жира 2,5%, 3,2%)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543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21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Творог 9%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73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Сыр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11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Масло сливочное (массовая доля жира не менее 72,5%)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50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18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Яйцо диетическое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</w:pPr>
            <w:r>
              <w:t>1 шт.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0,2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29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9072" w:type="dxa"/>
            <w:gridSpan w:val="5"/>
          </w:tcPr>
          <w:p w:rsidR="00681F91" w:rsidRDefault="00681F91">
            <w:pPr>
              <w:pStyle w:val="ConsPlusNormal"/>
              <w:jc w:val="center"/>
            </w:pPr>
            <w:r>
              <w:t>Химический состав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Белки, г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139,5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Жиры, г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143,7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Углеводы, г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294,5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411,3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458,4</w:t>
            </w:r>
          </w:p>
        </w:tc>
      </w:tr>
      <w:tr w:rsidR="00681F91">
        <w:tc>
          <w:tcPr>
            <w:tcW w:w="510" w:type="dxa"/>
          </w:tcPr>
          <w:p w:rsidR="00681F91" w:rsidRDefault="00681F91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681F91" w:rsidRDefault="00681F91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098" w:type="dxa"/>
          </w:tcPr>
          <w:p w:rsidR="00681F91" w:rsidRDefault="00681F91">
            <w:pPr>
              <w:pStyle w:val="ConsPlusNormal"/>
              <w:jc w:val="center"/>
            </w:pPr>
            <w:r>
              <w:t>3649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t>Примечания: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1. Указанные нормы питания являются нормами расхода (закладки) продуктов питания массой брутто.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2. Детям с нарушением жевательной и глотательной функции допускаются включение в лечебную диету инстантных каш, гомогенизированных плодоовощных и мясных консервов промышленного производства, предназначенных для детского питания, специализированных продуктов для энтерального питания, а также индивидуальные рекомендации по набору продуктов и энергетической ценности среднесуточного рациона.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jc w:val="center"/>
        <w:outlineLvl w:val="1"/>
      </w:pPr>
      <w:r>
        <w:t>10. НОРМЫ ДИЕТИЧЕСКОГО (ЛЕЧЕБНОГО) ПИТАНИЯ</w:t>
      </w:r>
    </w:p>
    <w:p w:rsidR="00681F91" w:rsidRDefault="00681F91">
      <w:pPr>
        <w:pStyle w:val="ConsPlusTitle"/>
        <w:jc w:val="center"/>
      </w:pPr>
      <w:r>
        <w:t>В ДОМАХ-ИНТЕРНАТАХ (ПАНСИОНАТАХ) ДЛЯ ГРАЖДАН ПОЖИЛОГО</w:t>
      </w:r>
    </w:p>
    <w:p w:rsidR="00681F91" w:rsidRDefault="00681F91">
      <w:pPr>
        <w:pStyle w:val="ConsPlusTitle"/>
        <w:jc w:val="center"/>
      </w:pPr>
      <w:r>
        <w:t>ВОЗРАСТА (ПРЕСТАРЕЛЫХ) И ИНВАЛИДОВ, ОТДЕЛЕНИЯХ</w:t>
      </w:r>
    </w:p>
    <w:p w:rsidR="00681F91" w:rsidRDefault="00681F91">
      <w:pPr>
        <w:pStyle w:val="ConsPlusTitle"/>
        <w:jc w:val="center"/>
      </w:pPr>
      <w:r>
        <w:t>СТАЦИОНАРНОГО СОЦИАЛЬНОГО ОБСЛУЖИВАНИЯ КОМПЛЕКСНЫХ ЦЕНТРОВ</w:t>
      </w:r>
    </w:p>
    <w:p w:rsidR="00681F91" w:rsidRDefault="00681F91">
      <w:pPr>
        <w:pStyle w:val="ConsPlusTitle"/>
        <w:jc w:val="center"/>
      </w:pPr>
      <w:r>
        <w:t>СОЦИАЛЬНОГО ОБСЛУЖИВАНИЯ НАСЕЛЕНИЯ, СПЕЦИАЛЬНЫХ</w:t>
      </w:r>
    </w:p>
    <w:p w:rsidR="00681F91" w:rsidRDefault="00681F91">
      <w:pPr>
        <w:pStyle w:val="ConsPlusTitle"/>
        <w:jc w:val="center"/>
      </w:pPr>
      <w:r>
        <w:t>ДОМАХ-ИНТЕРНАТАХ ДЛЯ ГРАЖДАН ПОЖИЛОГО ВОЗРАСТА</w:t>
      </w:r>
    </w:p>
    <w:p w:rsidR="00681F91" w:rsidRDefault="00681F91">
      <w:pPr>
        <w:pStyle w:val="ConsPlusTitle"/>
        <w:jc w:val="center"/>
      </w:pPr>
      <w:r>
        <w:t>(ПРЕСТАРЕЛЫХ) И ИНВАЛИДОВ, ГЕРОНТОЛОГИЧЕСКИХ ЦЕНТРАХ,</w:t>
      </w:r>
    </w:p>
    <w:p w:rsidR="00681F91" w:rsidRDefault="00681F91">
      <w:pPr>
        <w:pStyle w:val="ConsPlusTitle"/>
        <w:jc w:val="center"/>
      </w:pPr>
      <w:r>
        <w:t>ПСИХОНЕВРОЛОГИЧЕСКИХ ИНТЕРНАТАХ, ГЕРОНТОПСИХИАТРИЧЕСКИХ</w:t>
      </w:r>
    </w:p>
    <w:p w:rsidR="00681F91" w:rsidRDefault="00681F91">
      <w:pPr>
        <w:pStyle w:val="ConsPlusTitle"/>
        <w:jc w:val="center"/>
      </w:pPr>
      <w:r>
        <w:t>ЦЕНТРАХ, РЕАБИЛИТАЦИОННЫХ ЦЕНТРАХ ДЛЯ ЛИЦ, СТРАДАЮЩИХ</w:t>
      </w:r>
    </w:p>
    <w:p w:rsidR="00681F91" w:rsidRDefault="00681F91">
      <w:pPr>
        <w:pStyle w:val="ConsPlusTitle"/>
        <w:jc w:val="center"/>
      </w:pPr>
      <w:r>
        <w:t>ПСИХИЧЕСКИМИ РАССТРОЙСТВАМИ, ДОМАХ-ИНТЕРНАТАХ ДЛЯ ИНВАЛИДОВ</w:t>
      </w:r>
    </w:p>
    <w:p w:rsidR="00681F91" w:rsidRDefault="00681F91">
      <w:pPr>
        <w:pStyle w:val="ConsPlusNormal"/>
        <w:jc w:val="center"/>
      </w:pPr>
      <w:r>
        <w:t xml:space="preserve">(введен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681F91" w:rsidRDefault="00681F91">
      <w:pPr>
        <w:pStyle w:val="ConsPlusNormal"/>
        <w:jc w:val="center"/>
      </w:pPr>
      <w:r>
        <w:t>от 28.08.2018 N 485-п)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ind w:firstLine="540"/>
        <w:jc w:val="both"/>
        <w:outlineLvl w:val="2"/>
      </w:pPr>
      <w:r>
        <w:t>10.1. Согласно медицинским показаниям при заболеваниях желудочно-кишечного тракта: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681F91">
        <w:tc>
          <w:tcPr>
            <w:tcW w:w="7370" w:type="dxa"/>
          </w:tcPr>
          <w:p w:rsidR="00681F91" w:rsidRDefault="00681F91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Брутто, г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150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53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Макароны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95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183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Прочие овощи (лук, морковь, свекла, помидоры, зелень, зеленый горошек и другие)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197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Томатное пюре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Фрукты и соки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74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Сухофрукты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213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17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Сыр твердый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Говядина 1 категории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82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Курица потрошеная 1 категории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48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Рыба (потрошеная обезглавленная крупная)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48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  <w:r>
              <w:t>4 шт. в неделю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Сахар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53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Повидло, джем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Кондитерские изделия (печенье, пряники и другие)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Кислота лимонная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1,5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lastRenderedPageBreak/>
              <w:t>Крахмал картофельный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Чай черный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Специи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Title"/>
        <w:ind w:firstLine="540"/>
        <w:jc w:val="both"/>
        <w:outlineLvl w:val="2"/>
      </w:pPr>
      <w:r>
        <w:t>10.2. Согласно медицинским показаниям при заболевании сахарным диабетом:</w:t>
      </w:r>
    </w:p>
    <w:p w:rsidR="00681F91" w:rsidRDefault="00681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681F91">
        <w:tc>
          <w:tcPr>
            <w:tcW w:w="7370" w:type="dxa"/>
          </w:tcPr>
          <w:p w:rsidR="00681F91" w:rsidRDefault="00681F91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Брутто, г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Хлеб пшеничный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250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Макароны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Мука пшеничная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17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Бобовые (фасоль, горох сухой)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17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94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в том числе:</w:t>
            </w:r>
          </w:p>
          <w:p w:rsidR="00681F91" w:rsidRDefault="00681F91">
            <w:pPr>
              <w:pStyle w:val="ConsPlusNormal"/>
            </w:pPr>
            <w:r>
              <w:t>крупа гречневая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перловая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ячневая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7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овсяная "Геркулес"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рисовая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пшенная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пшеничная "Полтавская"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крупа манная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Овощи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Картофель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65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160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Прочие овощи (свекла, морковь, лук, огурцы, помидоры, зелень, зеленый горошек и другие)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340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Томатное пюре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3,5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Фрукты и соки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lastRenderedPageBreak/>
              <w:t>Фрукты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385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Сухофрукты (курага, чернослив)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61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Шиповник сухой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Сок без сахара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66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200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Молоко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240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Творог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80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Сметана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Сыр твердый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7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Колбаса и колбасные изделия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Говядина 1 категории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78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Курица потрошеная 1 категории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Яйцо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  <w:r>
              <w:t>3,5 шт. в неделю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Рыба потрошеная обезглавленная, сельдь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56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Масло сливочное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23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</w:pP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Конфеты диабетические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Чай черный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0,2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Желатин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Кислота лимонная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8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Соль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Какао-порошок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Сахарозаменители:</w:t>
            </w:r>
          </w:p>
          <w:p w:rsidR="00681F91" w:rsidRDefault="00681F91">
            <w:pPr>
              <w:pStyle w:val="ConsPlusNormal"/>
            </w:pPr>
            <w:r>
              <w:t>ксилит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4</w:t>
            </w:r>
          </w:p>
        </w:tc>
      </w:tr>
      <w:tr w:rsidR="00681F91">
        <w:tc>
          <w:tcPr>
            <w:tcW w:w="7370" w:type="dxa"/>
          </w:tcPr>
          <w:p w:rsidR="00681F91" w:rsidRDefault="00681F91">
            <w:pPr>
              <w:pStyle w:val="ConsPlusNormal"/>
            </w:pPr>
            <w:r>
              <w:t>Сахар &lt;*&gt;</w:t>
            </w:r>
          </w:p>
        </w:tc>
        <w:tc>
          <w:tcPr>
            <w:tcW w:w="1701" w:type="dxa"/>
          </w:tcPr>
          <w:p w:rsidR="00681F91" w:rsidRDefault="00681F91">
            <w:pPr>
              <w:pStyle w:val="ConsPlusNormal"/>
              <w:jc w:val="center"/>
            </w:pPr>
            <w:r>
              <w:t>15</w:t>
            </w:r>
          </w:p>
        </w:tc>
      </w:tr>
    </w:tbl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81F91" w:rsidRDefault="00681F91">
      <w:pPr>
        <w:pStyle w:val="ConsPlusNormal"/>
        <w:spacing w:before="220"/>
        <w:ind w:firstLine="540"/>
        <w:jc w:val="both"/>
      </w:pPr>
      <w:r>
        <w:t>&lt;*&gt; Сахар не входит в рецептуру блюд и не используется при приготовлении пищи, выдается больному по заключению врача.</w:t>
      </w: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jc w:val="both"/>
      </w:pPr>
    </w:p>
    <w:p w:rsidR="00681F91" w:rsidRDefault="00681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76" w:rsidRDefault="00415F76"/>
    <w:sectPr w:rsidR="00415F76" w:rsidSect="004929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F91"/>
    <w:rsid w:val="00415F76"/>
    <w:rsid w:val="0068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1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1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1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1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5C79F9C13C17C59179DF7480ECD4FEFD337E5C14758009F0A3168196AD616F3530253D4CA87CCBA4D0C5D57A1355D67590A41CE0716CF18FD060455oAE" TargetMode="External"/><Relationship Id="rId13" Type="http://schemas.openxmlformats.org/officeDocument/2006/relationships/hyperlink" Target="consultantplus://offline/ref=E7A5C79F9C13C17C59179DE14B629240EDDC60E9CA475656C55B373F463AD043A1135C0A958F94CDBB530E5D505Ao8E" TargetMode="External"/><Relationship Id="rId18" Type="http://schemas.openxmlformats.org/officeDocument/2006/relationships/hyperlink" Target="consultantplus://offline/ref=E7A5C79F9C13C17C59179DF7480ECD4FEFD337E5C1405E059E083168196AD616F3530253D4CA87CCBA4D0C5D54A1355D67590A41CE0716CF18FD060455oAE" TargetMode="External"/><Relationship Id="rId26" Type="http://schemas.openxmlformats.org/officeDocument/2006/relationships/hyperlink" Target="consultantplus://offline/ref=E7A5C79F9C13C17C59179DF7480ECD4FEFD337E5C2495F099A0A3168196AD616F3530253D4CA87CCBA4D0C5C57A1355D67590A41CE0716CF18FD060455o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A5C79F9C13C17C59179DF7480ECD4FEFD337E5C24559029D083168196AD616F3530253D4CA87CCBA4D0C595BA1355D67590A41CE0716CF18FD060455oA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7A5C79F9C13C17C59179DF7480ECD4FEFD337E5C1425A039F063168196AD616F3530253D4CA87CCBA4D0C5454A1355D67590A41CE0716CF18FD060455oAE" TargetMode="External"/><Relationship Id="rId12" Type="http://schemas.openxmlformats.org/officeDocument/2006/relationships/hyperlink" Target="consultantplus://offline/ref=E7A5C79F9C13C17C59179DE14B629240EED861E0C0455656C55B373F463AD043A1135C0A958F94CDBB530E5D505Ao8E" TargetMode="External"/><Relationship Id="rId17" Type="http://schemas.openxmlformats.org/officeDocument/2006/relationships/hyperlink" Target="consultantplus://offline/ref=E7A5C79F9C13C17C59179DF7480ECD4FEFD337E5C2495F099A0A3168196AD616F3530253D4CA87CCBA4D0C5D54A1355D67590A41CE0716CF18FD060455oAE" TargetMode="External"/><Relationship Id="rId25" Type="http://schemas.openxmlformats.org/officeDocument/2006/relationships/hyperlink" Target="consultantplus://offline/ref=E7A5C79F9C13C17C59179DF7480ECD4FEFD337E5C1405E059E083168196AD616F3530253D4CA87CCBA4D0C5D55A1355D67590A41CE0716CF18FD060455oAE" TargetMode="External"/><Relationship Id="rId33" Type="http://schemas.openxmlformats.org/officeDocument/2006/relationships/hyperlink" Target="consultantplus://offline/ref=C2CCE55FF14B0155D04C355DE3356496C3523B61A9E2C639263BDB2A0F7457725C01FC6EDAA5543E97700F3B2EE1428B97C9E983AAFA18EB39A2058E6Eo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A5C79F9C13C17C59179DF7480ECD4FEFD337E5C24559029D083168196AD616F3530253D4CA87CCBA4D0C595AA1355D67590A41CE0716CF18FD060455oAE" TargetMode="External"/><Relationship Id="rId20" Type="http://schemas.openxmlformats.org/officeDocument/2006/relationships/hyperlink" Target="consultantplus://offline/ref=E7A5C79F9C13C17C59179DF7480ECD4FEFD337E5C14758009F0A3168196AD616F3530253D4CA87CCBA4D0C5D54A1355D67590A41CE0716CF18FD060455oAE" TargetMode="External"/><Relationship Id="rId29" Type="http://schemas.openxmlformats.org/officeDocument/2006/relationships/hyperlink" Target="consultantplus://offline/ref=E7A5C79F9C13C17C59179DF7480ECD4FEFD337E5C24559029D083168196AD616F3530253D4CA87CCBA4D0C5850A1355D67590A41CE0716CF18FD060455o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5C79F9C13C17C59179DF7480ECD4FEFD337E5C1405E059E083168196AD616F3530253D4CA87CCBA4D0C5D57A1355D67590A41CE0716CF18FD060455oAE" TargetMode="External"/><Relationship Id="rId11" Type="http://schemas.openxmlformats.org/officeDocument/2006/relationships/hyperlink" Target="consultantplus://offline/ref=E7A5C79F9C13C17C59179DF7480ECD4FEFD337E5C14454059C063168196AD616F3530253D4CA87CCBA4D0C5E51A1355D67590A41CE0716CF18FD060455oAE" TargetMode="External"/><Relationship Id="rId24" Type="http://schemas.openxmlformats.org/officeDocument/2006/relationships/hyperlink" Target="consultantplus://offline/ref=E7A5C79F9C13C17C59179DF7480ECD4FEFD337E5C2495F099A0A3168196AD616F3530253D4CA87CCBA4D0C5D5AA1355D67590A41CE0716CF18FD060455oAE" TargetMode="External"/><Relationship Id="rId32" Type="http://schemas.openxmlformats.org/officeDocument/2006/relationships/hyperlink" Target="consultantplus://offline/ref=C2CCE55FF14B0155D04C355DE3356496C3523B61AAEBC7352239DB2A0F7457725C01FC6EDAA5543E97700F3923E1428B97C9E983AAFA18EB39A2058E6EoFE" TargetMode="External"/><Relationship Id="rId5" Type="http://schemas.openxmlformats.org/officeDocument/2006/relationships/hyperlink" Target="consultantplus://offline/ref=E7A5C79F9C13C17C59179DF7480ECD4FEFD337E5C2495F099A0A3168196AD616F3530253D4CA87CCBA4D0C5D57A1355D67590A41CE0716CF18FD060455oAE" TargetMode="External"/><Relationship Id="rId15" Type="http://schemas.openxmlformats.org/officeDocument/2006/relationships/hyperlink" Target="consultantplus://offline/ref=E7A5C79F9C13C17C59179DF7480ECD4FEFD337E5C1425A039F063168196AD616F3530253D4CA87CCBA4D0C5455A1355D67590A41CE0716CF18FD060455oAE" TargetMode="External"/><Relationship Id="rId23" Type="http://schemas.openxmlformats.org/officeDocument/2006/relationships/hyperlink" Target="consultantplus://offline/ref=E7A5C79F9C13C17C59179DF7480ECD4FEFD337E5C2495F099A0A3168196AD616F3530253D4CA87CCBA4D0C5D55A1355D67590A41CE0716CF18FD060455oAE" TargetMode="External"/><Relationship Id="rId28" Type="http://schemas.openxmlformats.org/officeDocument/2006/relationships/hyperlink" Target="consultantplus://offline/ref=E7A5C79F9C13C17C59179DF7480ECD4FEFD337E5C2495F099A0A3168196AD616F3530253D4CA87CCBA4D0C5F50A1355D67590A41CE0716CF18FD060455oAE" TargetMode="External"/><Relationship Id="rId10" Type="http://schemas.openxmlformats.org/officeDocument/2006/relationships/hyperlink" Target="consultantplus://offline/ref=E7A5C79F9C13C17C59179DF7480ECD4FEFD337E5C1475E00980E3168196AD616F3530253D4CA87CCBA4D095851A1355D67590A41CE0716CF18FD060455oAE" TargetMode="External"/><Relationship Id="rId19" Type="http://schemas.openxmlformats.org/officeDocument/2006/relationships/hyperlink" Target="consultantplus://offline/ref=E7A5C79F9C13C17C59179DF7480ECD4FEFD337E5C1425A039F063168196AD616F3530253D4CA87CCBA4D0C545BA1355D67590A41CE0716CF18FD060455oAE" TargetMode="External"/><Relationship Id="rId31" Type="http://schemas.openxmlformats.org/officeDocument/2006/relationships/hyperlink" Target="consultantplus://offline/ref=C2CCE55FF14B0155D04C355DE3356496C3523B61A9E0C23F2735DB2A0F7457725C01FC6EDAA5543E97700E3B25E1428B97C9E983AAFA18EB39A2058E6EoFE" TargetMode="External"/><Relationship Id="rId4" Type="http://schemas.openxmlformats.org/officeDocument/2006/relationships/hyperlink" Target="consultantplus://offline/ref=E7A5C79F9C13C17C59179DF7480ECD4FEFD337E5C24559029D083168196AD616F3530253D4CA87CCBA4D0C5955A1355D67590A41CE0716CF18FD060455oAE" TargetMode="External"/><Relationship Id="rId9" Type="http://schemas.openxmlformats.org/officeDocument/2006/relationships/hyperlink" Target="consultantplus://offline/ref=E7A5C79F9C13C17C59179DE14B629240EFDD6EE9C0485656C55B373F463AD043B3130406978E8AC5B246580C16FF6C0E22120742D11B16CC50o4E" TargetMode="External"/><Relationship Id="rId14" Type="http://schemas.openxmlformats.org/officeDocument/2006/relationships/hyperlink" Target="consultantplus://offline/ref=E7A5C79F9C13C17C59179DE14B629240EDDA6BEAC6485656C55B373F463AD043A1135C0A958F94CDBB530E5D505Ao8E" TargetMode="External"/><Relationship Id="rId22" Type="http://schemas.openxmlformats.org/officeDocument/2006/relationships/hyperlink" Target="consultantplus://offline/ref=E7A5C79F9C13C17C59179DF7480ECD4FEFD337E5C1425A039F063168196AD616F3530253D4CA87CCBA4D0D5D53A1355D67590A41CE0716CF18FD060455oAE" TargetMode="External"/><Relationship Id="rId27" Type="http://schemas.openxmlformats.org/officeDocument/2006/relationships/hyperlink" Target="consultantplus://offline/ref=E7A5C79F9C13C17C59179DF7480ECD4FEFD337E5C2495F099A0A3168196AD616F3530253D4CA87CCBA4D0C5C54A1355D67590A41CE0716CF18FD060455oAE" TargetMode="External"/><Relationship Id="rId30" Type="http://schemas.openxmlformats.org/officeDocument/2006/relationships/hyperlink" Target="consultantplus://offline/ref=C2CCE55FF14B0155D04C355DE3356496C3523B61A9E5C03C2739DB2A0F7457725C01FC6EDAA5543E97700F3B20E1428B97C9E983AAFA18EB39A2058E6EoF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4345</Words>
  <Characters>24770</Characters>
  <Application>Microsoft Office Word</Application>
  <DocSecurity>0</DocSecurity>
  <Lines>206</Lines>
  <Paragraphs>58</Paragraphs>
  <ScaleCrop>false</ScaleCrop>
  <Company/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2022-01-21T04:40:00Z</dcterms:created>
  <dcterms:modified xsi:type="dcterms:W3CDTF">2022-01-21T04:41:00Z</dcterms:modified>
</cp:coreProperties>
</file>