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Красноярского края от 24.12.2019 N 758-п</w:t>
              <w:br/>
              <w:t xml:space="preserve">(ред. от 20.04.2021)</w:t>
              <w:br/>
              <w:t xml:space="preserve">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Красноярского края от 17.12.2014 N 600-п 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декабря 2019 г. N 758-п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СОЦИАЛЬНЫХ УСЛУГ</w:t>
      </w:r>
    </w:p>
    <w:p>
      <w:pPr>
        <w:pStyle w:val="2"/>
        <w:jc w:val="center"/>
      </w:pPr>
      <w:r>
        <w:rPr>
          <w:sz w:val="24"/>
        </w:rPr>
        <w:t xml:space="preserve">ПОСТАВЩИКАМИ СОЦИАЛЬНЫХ УСЛУГ, ВКЛЮЧАЯ ПЕРЕЧЕНЬ ДОКУМЕНТОВ,</w:t>
      </w:r>
    </w:p>
    <w:p>
      <w:pPr>
        <w:pStyle w:val="2"/>
        <w:jc w:val="center"/>
      </w:pPr>
      <w:r>
        <w:rPr>
          <w:sz w:val="24"/>
        </w:rPr>
        <w:t xml:space="preserve">НЕОБХОДИМЫХ ДЛЯ ПРЕДОСТАВЛЕНИЯ СОЦИАЛЬНЫХ УСЛУГ, И ПОРЯДКА</w:t>
      </w:r>
    </w:p>
    <w:p>
      <w:pPr>
        <w:pStyle w:val="2"/>
        <w:jc w:val="center"/>
      </w:pPr>
      <w:r>
        <w:rPr>
          <w:sz w:val="24"/>
        </w:rPr>
        <w:t xml:space="preserve">ПРЕДСТАВЛЕНИЯ ПОЛУЧАТЕЛЯМИ СОЦИАЛЬНЫХ УСЛУГ СВЕДЕНИЙ</w:t>
      </w:r>
    </w:p>
    <w:p>
      <w:pPr>
        <w:pStyle w:val="2"/>
        <w:jc w:val="center"/>
      </w:pPr>
      <w:r>
        <w:rPr>
          <w:sz w:val="24"/>
        </w:rPr>
        <w:t xml:space="preserve">И ДОКУМЕНТОВ, НЕОБХОДИМЫХ ДЛЯ ПРЕДОСТАВЛЕНИЯ СОЦИАЛЬНЫХ</w:t>
      </w:r>
    </w:p>
    <w:p>
      <w:pPr>
        <w:pStyle w:val="2"/>
        <w:jc w:val="center"/>
      </w:pPr>
      <w:r>
        <w:rPr>
          <w:sz w:val="24"/>
        </w:rPr>
        <w:t xml:space="preserve">УСЛУГ, И О ВНЕСЕНИИ ИЗМЕНЕНИЯ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КРАСНОЯРСКОГО КРАЯ ОТ 17.12.2014 N 600-П "ОБ УТВЕРЖДЕНИИ</w:t>
      </w:r>
    </w:p>
    <w:p>
      <w:pPr>
        <w:pStyle w:val="2"/>
        <w:jc w:val="center"/>
      </w:pPr>
      <w:r>
        <w:rPr>
          <w:sz w:val="24"/>
        </w:rPr>
        <w:t xml:space="preserve">ПОРЯДКА ПРЕДОСТАВЛЕНИЯ СОЦИАЛЬНЫХ УСЛУГ ПОСТАВЩИКАМИ</w:t>
      </w:r>
    </w:p>
    <w:p>
      <w:pPr>
        <w:pStyle w:val="2"/>
        <w:jc w:val="center"/>
      </w:pPr>
      <w:r>
        <w:rPr>
          <w:sz w:val="24"/>
        </w:rPr>
        <w:t xml:space="preserve">СОЦИАЛЬНЫХ УСЛУГ, ВКЛЮЧАЯ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СОЦИАЛЬНЫХ УСЛУГ, И 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ПОЛУЧАТЕЛЯМИ СОЦИАЛЬНЫХ УСЛУГ СВЕДЕНИЙ</w:t>
      </w:r>
    </w:p>
    <w:p>
      <w:pPr>
        <w:pStyle w:val="2"/>
        <w:jc w:val="center"/>
      </w:pPr>
      <w:r>
        <w:rPr>
          <w:sz w:val="24"/>
        </w:rPr>
        <w:t xml:space="preserve">И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СОЦИАЛЬНЫХ УСЛУГ"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19.01.2021 </w:t>
            </w:r>
            <w:hyperlink w:history="0" r:id="rId8" w:tooltip="Постановление Правительства Красноярского края от 19.01.2021 N 22-п &quot;О внесении изменения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я {КонсультантПлюс}">
              <w:r>
                <w:rPr>
                  <w:sz w:val="24"/>
                  <w:color w:val="0000ff"/>
                </w:rPr>
                <w:t xml:space="preserve">N 22-п</w:t>
              </w:r>
            </w:hyperlink>
            <w:r>
              <w:rPr>
                <w:sz w:val="24"/>
                <w:color w:val="392c69"/>
              </w:rPr>
              <w:t xml:space="preserve">, от 20.04.2021 </w:t>
            </w:r>
            <w:hyperlink w:history="0" r:id="rId9" w:tooltip="Постановление Правительства Красноярского края от 20.04.2021 N 224-п &quot;О внесении изменений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 {КонсультантПлюс}">
              <w:r>
                <w:rPr>
                  <w:sz w:val="24"/>
                  <w:color w:val="0000ff"/>
                </w:rPr>
                <w:t xml:space="preserve">N 224-п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28.12.2013 N 442-ФЗ (ред. от 13.07.2020) &quot;Об основах социального обслуживания граждан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10 статьи 8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1" w:tooltip="Устав Красноярского края от 05.06.2008 N 5-1777 (подписан Губернатором Красноярского края 10.06.2008) (ред. от 11.02.2021) ------------ Недействующая редакция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2" w:tooltip="Закон Красноярского края от 16.12.2014 N 7-3023 (ред. от 24.12.2020) &quot;Об организации социального обслуживания граждан в Красноярском крае&quot; (подписан Губернатором Красноярского края 17.12.2014) ------------ Недействующая редакция {КонсультантПлюс}">
        <w:r>
          <w:rPr>
            <w:sz w:val="24"/>
            <w:color w:val="0000ff"/>
          </w:rPr>
          <w:t xml:space="preserve">пунктом 10 статьи 4</w:t>
        </w:r>
      </w:hyperlink>
      <w:r>
        <w:rPr>
          <w:sz w:val="24"/>
        </w:rPr>
        <w:t xml:space="preserve"> Закона Красноярского края от 16.12.2014 N 7-3023 "Об организации социального обслуживания граждан в Красноярском крае"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1 - 2. Утратили силу. - </w:t>
      </w:r>
      <w:hyperlink w:history="0" r:id="rId13" w:tooltip="Постановление Правительства Красноярского края от 20.04.2021 N 224-п &quot;О внесении изменений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20.04.2021 N 224-п.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 с 1 января 2020 года:</w:t>
      </w:r>
    </w:p>
    <w:p>
      <w:pPr>
        <w:pStyle w:val="0"/>
        <w:spacing w:before="240" w:lineRule="auto"/>
        <w:ind w:firstLine="540"/>
        <w:jc w:val="both"/>
      </w:pPr>
      <w:hyperlink w:history="0" r:id="rId14" w:tooltip="Постановление Правительства Красноярского края от 17.12.2014 N 600-п (ред. от 01.06.2018)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Правительства Красноярского края от 17.12.2014 N 600-п 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услуг";</w:t>
      </w:r>
    </w:p>
    <w:p>
      <w:pPr>
        <w:pStyle w:val="0"/>
        <w:spacing w:before="240" w:lineRule="auto"/>
        <w:ind w:firstLine="540"/>
        <w:jc w:val="both"/>
      </w:pPr>
      <w:hyperlink w:history="0" r:id="rId15" w:tooltip="Постановление Правительства Красноярского края от 05.07.2016 N 337-п &quot;О внесении изменений в Постановление Правительства Красноярского края от 17.12.2014 N 600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&quot; и признании утратившим силу Постановления Совета администр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Правительства Красноярского края от 05.07.2016 N 337-п "О внесении изменений в Постановление Правительства Красноярского края от 17.12.2014 N 600-п 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услуг" и признании утратившим силу Постановления Совета администрации Красноярского края от 26.06.2007 N 247-п "Об утверждении стандарта качества оказания государственных услуг в области социальной защиты населения";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Правительства Красноярского края от 19.04.2017 N 221-п &quot;О внесении изменений в отдельные Постановления Правительства Красноярского края в сфере социального обслуживания граждан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Красноярского края от 19.04.2017 N 221-п "О внесении изменений в отдельные Постановления Правительства Красноярского края в сфере социального обслуживания граждан";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Красноярского края от 20.06.2017 N 349-п (ред. от 12.11.2019) &quot;О внесении изменений в отдельные Постановления Правительства Красноярского края в сфере социального обслуживания граждан&quot; ------------ Утратил силу или отменен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Красноярского края от 20.06.2017 N 349-п "О внесении изменений в отдельные Постановления Правительства Красноярского края в сфере социального обслуживания граждан";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Правительства Красноярского края от 01.06.2018 N 325-п &quot;О внесении изменений в отдельные Постановления Совета администрации Красноярского края и Правительства Красноярского края в сфере социальной поддержки граждан&quot; ------------ Недействующая редакция {КонсультантПлюс}">
        <w:r>
          <w:rPr>
            <w:sz w:val="24"/>
            <w:color w:val="0000ff"/>
          </w:rPr>
          <w:t xml:space="preserve">пункт 15</w:t>
        </w:r>
      </w:hyperlink>
      <w:r>
        <w:rPr>
          <w:sz w:val="24"/>
        </w:rPr>
        <w:t xml:space="preserve"> Постановления Правительства Красноярского края от 01.06.2018 N 325-п "О внесении изменений в отдельные Постановления Совета администрации Красноярского края и Правительства Красноярского края в сфере социальной поддержки граждан".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Опубликовать Постановление в газете "Наш Красноярский край" и на "Официальном интернет-портале правовой информации Красноярского края" (</w:t>
      </w:r>
      <w:hyperlink w:history="0" r:id="rId19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вступает в силу через 10 дней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 - третий исключены. - </w:t>
      </w:r>
      <w:hyperlink w:history="0" r:id="rId20" w:tooltip="Постановление Правительства Красноярского края от 20.04.2021 N 224-п &quot;О внесении изменений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20.04.2021 N 224-п.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Ю.А.ЛАПШИН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24 декабря 2019 г. N 758-п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СОЦИАЛЬНЫХ УСЛУГ ПОСТАВЩИКАМИ СОЦИАЛЬНЫХ</w:t>
      </w:r>
    </w:p>
    <w:p>
      <w:pPr>
        <w:pStyle w:val="2"/>
        <w:jc w:val="center"/>
      </w:pPr>
      <w:r>
        <w:rPr>
          <w:sz w:val="24"/>
        </w:rPr>
        <w:t xml:space="preserve">УСЛУГ, ВКЛЮЧАЯ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СОЦИАЛЬНЫХ УСЛУГ, И ПОРЯДОК</w:t>
      </w:r>
    </w:p>
    <w:p>
      <w:pPr>
        <w:pStyle w:val="2"/>
        <w:jc w:val="center"/>
      </w:pPr>
      <w:r>
        <w:rPr>
          <w:sz w:val="24"/>
        </w:rPr>
        <w:t xml:space="preserve">ПРЕДСТАВЛЕНИЯ ПОЛУЧАТЕЛЯМИ СОЦИАЛЬНЫХ УСЛУГ СВЕДЕНИЙ</w:t>
      </w:r>
    </w:p>
    <w:p>
      <w:pPr>
        <w:pStyle w:val="2"/>
        <w:jc w:val="center"/>
      </w:pPr>
      <w:r>
        <w:rPr>
          <w:sz w:val="24"/>
        </w:rPr>
        <w:t xml:space="preserve">И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21" w:tooltip="Постановление Правительства Красноярского края от 20.04.2021 N 224-п &quot;О внесении изменений в Постановление Правительства Красноярского края от 24.12.2019 N 758-п &quot;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20.04.2021 N 224-п.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24.12.2019 N 758-п</w:t>
            <w:br/>
            <w:t>(ред. от 20.04.2021)</w:t>
            <w:br/>
            <w:t>"Об утверждении Порядка предос...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260815&amp;date=26.01.2026&amp;dst=100005&amp;field=134" TargetMode = "External"/><Relationship Id="rId9" Type="http://schemas.openxmlformats.org/officeDocument/2006/relationships/hyperlink" Target="https://login.consultant.ru/link/?req=doc&amp;base=RLAW123&amp;n=266512&amp;date=26.01.2026&amp;dst=100005&amp;field=134" TargetMode = "External"/><Relationship Id="rId10" Type="http://schemas.openxmlformats.org/officeDocument/2006/relationships/hyperlink" Target="https://login.consultant.ru/link/?req=doc&amp;base=LAW&amp;n=357139&amp;date=26.01.2026&amp;dst=100081&amp;field=134" TargetMode = "External"/><Relationship Id="rId11" Type="http://schemas.openxmlformats.org/officeDocument/2006/relationships/hyperlink" Target="https://login.consultant.ru/link/?req=doc&amp;base=RLAW123&amp;n=263011&amp;date=26.01.2026&amp;dst=100553&amp;field=134" TargetMode = "External"/><Relationship Id="rId12" Type="http://schemas.openxmlformats.org/officeDocument/2006/relationships/hyperlink" Target="https://login.consultant.ru/link/?req=doc&amp;base=RLAW123&amp;n=259559&amp;date=26.01.2026&amp;dst=100036&amp;field=134" TargetMode = "External"/><Relationship Id="rId13" Type="http://schemas.openxmlformats.org/officeDocument/2006/relationships/hyperlink" Target="https://login.consultant.ru/link/?req=doc&amp;base=RLAW123&amp;n=266512&amp;date=26.01.2026&amp;dst=100006&amp;field=134" TargetMode = "External"/><Relationship Id="rId14" Type="http://schemas.openxmlformats.org/officeDocument/2006/relationships/hyperlink" Target="https://login.consultant.ru/link/?req=doc&amp;base=RLAW123&amp;n=210395&amp;date=26.01.2026&amp;dst=100005&amp;field=134" TargetMode = "External"/><Relationship Id="rId15" Type="http://schemas.openxmlformats.org/officeDocument/2006/relationships/hyperlink" Target="https://login.consultant.ru/link/?req=doc&amp;base=RLAW123&amp;n=175994&amp;date=26.01.2026&amp;dst=100005&amp;field=134" TargetMode = "External"/><Relationship Id="rId16" Type="http://schemas.openxmlformats.org/officeDocument/2006/relationships/hyperlink" Target="https://login.consultant.ru/link/?req=doc&amp;base=RLAW123&amp;n=190810&amp;date=26.01.2026&amp;dst=100010&amp;field=134" TargetMode = "External"/><Relationship Id="rId17" Type="http://schemas.openxmlformats.org/officeDocument/2006/relationships/hyperlink" Target="https://login.consultant.ru/link/?req=doc&amp;base=RLAW123&amp;n=235046&amp;date=26.01.2026&amp;dst=100008&amp;field=134" TargetMode = "External"/><Relationship Id="rId18" Type="http://schemas.openxmlformats.org/officeDocument/2006/relationships/hyperlink" Target="https://login.consultant.ru/link/?req=doc&amp;base=RLAW123&amp;n=210258&amp;date=26.01.2026&amp;dst=101167&amp;field=134" TargetMode = "External"/><Relationship Id="rId19" Type="http://schemas.openxmlformats.org/officeDocument/2006/relationships/hyperlink" Target="www.zakon.krskstate.ru" TargetMode = "External"/><Relationship Id="rId20" Type="http://schemas.openxmlformats.org/officeDocument/2006/relationships/hyperlink" Target="https://login.consultant.ru/link/?req=doc&amp;base=RLAW123&amp;n=266512&amp;date=26.01.2026&amp;dst=100007&amp;field=134" TargetMode = "External"/><Relationship Id="rId21" Type="http://schemas.openxmlformats.org/officeDocument/2006/relationships/hyperlink" Target="https://login.consultant.ru/link/?req=doc&amp;base=RLAW123&amp;n=266512&amp;date=26.01.2026&amp;dst=10000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24.12.2019 N 758-п
(ред. от 20.04.2021)
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услуг, и о внесении изменения в Постановление Правительства Красноярского края от 17.12.2014 N 600-п "Об утверждении Порядка предоставлени</dc:title>
  <dcterms:created xsi:type="dcterms:W3CDTF">2026-01-26T07:27:25Z</dcterms:created>
</cp:coreProperties>
</file>